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AF" w:rsidRPr="00700230" w:rsidRDefault="005D4955" w:rsidP="00700230">
      <w:pPr>
        <w:spacing w:after="105"/>
        <w:jc w:val="center"/>
        <w:rPr>
          <w:rFonts w:ascii="Tw Cen MT Condensed Extra Bold" w:hAnsi="Tw Cen MT Condensed Extra Bold"/>
          <w:color w:val="333333"/>
          <w:sz w:val="60"/>
          <w:szCs w:val="60"/>
        </w:rPr>
      </w:pPr>
      <w:r>
        <w:rPr>
          <w:noProof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left:0;text-align:left;margin-left:-5.85pt;margin-top:-26.05pt;width:499.5pt;height:64.85pt;z-index:251660288;mso-wrap-distance-left:2.88pt;mso-wrap-distance-top:2.88pt;mso-wrap-distance-right:2.88pt;mso-wrap-distance-bottom:2.88pt" adj=",5400" fillcolor="blue" strokecolor="#0070c0" strokeweight="1.5pt" o:cliptowrap="t">
            <v:fill color2="#0000b0"/>
            <v:shadow on="t" color="#c6d9f1" opacity=".5" offset="-2pt,-1pt" offset2="8pt,10pt"/>
            <v:textpath style="font-family:&quot;Arial Black&quot;;v-text-spacing:58985f;v-text-kern:t" trim="t" fitpath="t" string="Oklahoma City Public Schools "/>
          </v:shape>
        </w:pict>
      </w:r>
    </w:p>
    <w:p w:rsidR="005759AF" w:rsidRPr="005D4955" w:rsidRDefault="005759AF" w:rsidP="008B7BB5">
      <w:pPr>
        <w:spacing w:after="105"/>
        <w:jc w:val="center"/>
        <w:rPr>
          <w:rFonts w:ascii="Tw Cen MT Condensed Extra Bold" w:hAnsi="Tw Cen MT Condensed Extra Bold"/>
          <w:color w:val="333333"/>
          <w:sz w:val="10"/>
          <w:szCs w:val="10"/>
        </w:rPr>
      </w:pPr>
    </w:p>
    <w:p w:rsidR="005759AF" w:rsidRPr="00DD2EBC" w:rsidRDefault="00384010" w:rsidP="008B7BB5">
      <w:pPr>
        <w:spacing w:after="105"/>
        <w:jc w:val="center"/>
        <w:rPr>
          <w:rFonts w:ascii="Tw Cen MT Condensed Extra Bold" w:hAnsi="Tw Cen MT Condensed Extra Bold"/>
          <w:color w:val="333333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1651000</wp:posOffset>
                </wp:positionV>
                <wp:extent cx="1897380" cy="859790"/>
                <wp:effectExtent l="0" t="3175" r="1905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AF" w:rsidRDefault="005759AF" w:rsidP="0070023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45pt;margin-top:130pt;width:149.4pt;height:67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" filled="f" stroked="f" insetpen="t">
                <v:textbox inset="2.88pt,2.88pt,2.88pt,2.88pt">
                  <w:txbxContent>
                    <w:p w:rsidR="005759AF" w:rsidRDefault="005759AF" w:rsidP="007002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10437495</wp:posOffset>
                </wp:positionV>
                <wp:extent cx="6848475" cy="35433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AF" w:rsidRDefault="005759AF" w:rsidP="00700230">
                            <w:pPr>
                              <w:widowControl w:val="0"/>
                              <w:jc w:val="center"/>
                            </w:pPr>
                            <w:r>
                              <w:t xml:space="preserve">Oklahoma City Public Schools Curriculum Development Department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pt;margin-top:821.85pt;width:539.25pt;height:27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" filled="f" stroked="f" insetpen="t">
                <v:textbox inset="2.88pt,2.88pt,2.88pt,2.88pt">
                  <w:txbxContent>
                    <w:p w:rsidR="005759AF" w:rsidRDefault="005759AF" w:rsidP="00700230">
                      <w:pPr>
                        <w:widowControl w:val="0"/>
                        <w:jc w:val="center"/>
                      </w:pPr>
                      <w:r>
                        <w:t xml:space="preserve">Oklahoma City Public Schools Curriculum Development Department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10260330</wp:posOffset>
                </wp:positionV>
                <wp:extent cx="6591300" cy="6877050"/>
                <wp:effectExtent l="0" t="1905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AF" w:rsidRDefault="005759AF" w:rsidP="0070023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.5pt;margin-top:807.9pt;width:519pt;height:54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" filled="f" stroked="f" insetpen="t">
                <v:textbox inset="2.88pt,2.88pt,2.88pt,2.88pt">
                  <w:txbxContent>
                    <w:p w:rsidR="005759AF" w:rsidRDefault="005759AF" w:rsidP="00700230"/>
                  </w:txbxContent>
                </v:textbox>
              </v:shape>
            </w:pict>
          </mc:Fallback>
        </mc:AlternateContent>
      </w:r>
      <w:r w:rsidR="005759AF" w:rsidRPr="00230203">
        <w:rPr>
          <w:rFonts w:ascii="Tw Cen MT Condensed Extra Bold" w:hAnsi="Tw Cen MT Condensed Extra Bold"/>
          <w:color w:val="333333"/>
          <w:sz w:val="80"/>
          <w:szCs w:val="80"/>
        </w:rPr>
        <w:t xml:space="preserve"> Reading Sufficiency Act</w:t>
      </w:r>
    </w:p>
    <w:p w:rsidR="005759AF" w:rsidRPr="00DD2EBC" w:rsidRDefault="005759AF" w:rsidP="00E700B3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2"/>
          <w:szCs w:val="2"/>
        </w:rPr>
      </w:pPr>
    </w:p>
    <w:p w:rsidR="005759AF" w:rsidRDefault="005759AF" w:rsidP="00E700B3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70"/>
          <w:szCs w:val="70"/>
        </w:rPr>
      </w:pPr>
      <w:r>
        <w:rPr>
          <w:rFonts w:ascii="Tw Cen MT Condensed Extra Bold" w:hAnsi="Tw Cen MT Condensed Extra Bold"/>
          <w:color w:val="333333"/>
          <w:sz w:val="70"/>
          <w:szCs w:val="70"/>
        </w:rPr>
        <w:t>Parent &amp; Community</w:t>
      </w:r>
    </w:p>
    <w:p w:rsidR="005759AF" w:rsidRPr="00230203" w:rsidRDefault="005759AF" w:rsidP="00E700B3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70"/>
          <w:szCs w:val="70"/>
        </w:rPr>
      </w:pPr>
      <w:r w:rsidRPr="00230203">
        <w:rPr>
          <w:rFonts w:ascii="Tw Cen MT Condensed Extra Bold" w:hAnsi="Tw Cen MT Condensed Extra Bold"/>
          <w:color w:val="333333"/>
          <w:sz w:val="70"/>
          <w:szCs w:val="70"/>
        </w:rPr>
        <w:t>Information Meeting </w:t>
      </w:r>
    </w:p>
    <w:p w:rsidR="005759AF" w:rsidRPr="005D4955" w:rsidRDefault="005759AF" w:rsidP="008B7BB5">
      <w:pPr>
        <w:spacing w:after="105"/>
        <w:rPr>
          <w:rFonts w:ascii="Tw Cen MT Condensed Extra Bold" w:hAnsi="Tw Cen MT Condensed Extra Bold"/>
          <w:color w:val="333333"/>
          <w:sz w:val="50"/>
          <w:szCs w:val="50"/>
        </w:rPr>
      </w:pPr>
    </w:p>
    <w:p w:rsidR="005759AF" w:rsidRPr="00230203" w:rsidRDefault="00DD2EBC" w:rsidP="008B7BB5">
      <w:pPr>
        <w:spacing w:after="0"/>
        <w:jc w:val="center"/>
        <w:rPr>
          <w:rFonts w:ascii="Tw Cen MT Condensed Extra Bold" w:hAnsi="Tw Cen MT Condensed Extra Bold"/>
          <w:color w:val="333333"/>
          <w:sz w:val="68"/>
          <w:szCs w:val="68"/>
        </w:rPr>
      </w:pPr>
      <w:r>
        <w:rPr>
          <w:rFonts w:ascii="Tw Cen MT Condensed Extra Bold" w:hAnsi="Tw Cen MT Condensed Extra Bold"/>
          <w:color w:val="333333"/>
          <w:sz w:val="68"/>
          <w:szCs w:val="68"/>
        </w:rPr>
        <w:t>Mon</w:t>
      </w:r>
      <w:r w:rsidR="005759AF" w:rsidRPr="00230203">
        <w:rPr>
          <w:rFonts w:ascii="Tw Cen MT Condensed Extra Bold" w:hAnsi="Tw Cen MT Condensed Extra Bold"/>
          <w:color w:val="333333"/>
          <w:sz w:val="68"/>
          <w:szCs w:val="68"/>
        </w:rPr>
        <w:t xml:space="preserve">day, </w:t>
      </w:r>
      <w:r>
        <w:rPr>
          <w:rFonts w:ascii="Tw Cen MT Condensed Extra Bold" w:hAnsi="Tw Cen MT Condensed Extra Bold"/>
          <w:color w:val="333333"/>
          <w:sz w:val="68"/>
          <w:szCs w:val="68"/>
        </w:rPr>
        <w:t>September 8</w:t>
      </w:r>
      <w:r w:rsidR="005759AF" w:rsidRPr="00230203">
        <w:rPr>
          <w:rFonts w:ascii="Tw Cen MT Condensed Extra Bold" w:hAnsi="Tw Cen MT Condensed Extra Bold"/>
          <w:color w:val="333333"/>
          <w:sz w:val="68"/>
          <w:szCs w:val="68"/>
        </w:rPr>
        <w:t>, 2014</w:t>
      </w:r>
    </w:p>
    <w:p w:rsidR="005759AF" w:rsidRDefault="005759AF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56"/>
          <w:szCs w:val="56"/>
        </w:rPr>
      </w:pPr>
      <w:r>
        <w:rPr>
          <w:rFonts w:ascii="Tw Cen MT Condensed Extra Bold" w:hAnsi="Tw Cen MT Condensed Extra Bold"/>
          <w:color w:val="333333"/>
          <w:sz w:val="56"/>
          <w:szCs w:val="56"/>
        </w:rPr>
        <w:t>9:00</w:t>
      </w:r>
      <w:r w:rsidRPr="00BA734B">
        <w:rPr>
          <w:rFonts w:ascii="Tw Cen MT Condensed Extra Bold" w:hAnsi="Tw Cen MT Condensed Extra Bold"/>
          <w:color w:val="333333"/>
          <w:sz w:val="40"/>
          <w:szCs w:val="40"/>
        </w:rPr>
        <w:t>am</w:t>
      </w:r>
      <w:r>
        <w:rPr>
          <w:rFonts w:ascii="Tw Cen MT Condensed Extra Bold" w:hAnsi="Tw Cen MT Condensed Extra Bold"/>
          <w:color w:val="333333"/>
          <w:sz w:val="56"/>
          <w:szCs w:val="56"/>
        </w:rPr>
        <w:t xml:space="preserve"> to 10:0</w:t>
      </w:r>
      <w:r w:rsidRPr="00700230">
        <w:rPr>
          <w:rFonts w:ascii="Tw Cen MT Condensed Extra Bold" w:hAnsi="Tw Cen MT Condensed Extra Bold"/>
          <w:color w:val="333333"/>
          <w:sz w:val="56"/>
          <w:szCs w:val="56"/>
        </w:rPr>
        <w:t>0</w:t>
      </w:r>
      <w:r w:rsidRPr="00BA734B">
        <w:rPr>
          <w:rFonts w:ascii="Tw Cen MT Condensed Extra Bold" w:hAnsi="Tw Cen MT Condensed Extra Bold"/>
          <w:color w:val="333333"/>
          <w:sz w:val="40"/>
          <w:szCs w:val="40"/>
        </w:rPr>
        <w:t>am</w:t>
      </w:r>
    </w:p>
    <w:p w:rsidR="005759AF" w:rsidRPr="005D4955" w:rsidRDefault="005759AF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40"/>
          <w:szCs w:val="40"/>
        </w:rPr>
      </w:pPr>
      <w:r w:rsidRPr="005D4955">
        <w:rPr>
          <w:rFonts w:ascii="Tw Cen MT Condensed Extra Bold" w:hAnsi="Tw Cen MT Condensed Extra Bold"/>
          <w:color w:val="333333"/>
          <w:sz w:val="40"/>
          <w:szCs w:val="40"/>
        </w:rPr>
        <w:t>and</w:t>
      </w:r>
    </w:p>
    <w:p w:rsidR="005759AF" w:rsidRPr="00BA734B" w:rsidRDefault="005759AF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56"/>
          <w:szCs w:val="56"/>
        </w:rPr>
      </w:pPr>
      <w:r>
        <w:rPr>
          <w:rFonts w:ascii="Tw Cen MT Condensed Extra Bold" w:hAnsi="Tw Cen MT Condensed Extra Bold"/>
          <w:color w:val="333333"/>
          <w:sz w:val="56"/>
          <w:szCs w:val="56"/>
        </w:rPr>
        <w:t>6:00</w:t>
      </w:r>
      <w:r w:rsidRPr="00BA734B">
        <w:rPr>
          <w:rFonts w:ascii="Tw Cen MT Condensed Extra Bold" w:hAnsi="Tw Cen MT Condensed Extra Bold"/>
          <w:color w:val="333333"/>
          <w:sz w:val="40"/>
          <w:szCs w:val="40"/>
        </w:rPr>
        <w:t>pm</w:t>
      </w:r>
      <w:r>
        <w:rPr>
          <w:rFonts w:ascii="Tw Cen MT Condensed Extra Bold" w:hAnsi="Tw Cen MT Condensed Extra Bold"/>
          <w:color w:val="333333"/>
          <w:sz w:val="56"/>
          <w:szCs w:val="56"/>
        </w:rPr>
        <w:t xml:space="preserve"> to 7:00</w:t>
      </w:r>
      <w:r w:rsidRPr="00BA734B">
        <w:rPr>
          <w:rFonts w:ascii="Tw Cen MT Condensed Extra Bold" w:hAnsi="Tw Cen MT Condensed Extra Bold"/>
          <w:color w:val="333333"/>
          <w:sz w:val="40"/>
          <w:szCs w:val="40"/>
        </w:rPr>
        <w:t>pm</w:t>
      </w:r>
    </w:p>
    <w:p w:rsidR="005759AF" w:rsidRPr="005D4955" w:rsidRDefault="005759AF" w:rsidP="00BA734B">
      <w:pPr>
        <w:spacing w:after="0"/>
        <w:jc w:val="center"/>
        <w:rPr>
          <w:rFonts w:ascii="Tw Cen MT Condensed Extra Bold" w:hAnsi="Tw Cen MT Condensed Extra Bold"/>
          <w:color w:val="333333"/>
          <w:sz w:val="50"/>
          <w:szCs w:val="50"/>
        </w:rPr>
      </w:pPr>
    </w:p>
    <w:p w:rsidR="005759AF" w:rsidRDefault="005759AF" w:rsidP="00BA734B">
      <w:pPr>
        <w:spacing w:after="0"/>
        <w:jc w:val="center"/>
        <w:rPr>
          <w:rFonts w:ascii="Tw Cen MT Condensed Extra Bold" w:hAnsi="Tw Cen MT Condensed Extra Bold"/>
          <w:color w:val="333333"/>
          <w:sz w:val="60"/>
          <w:szCs w:val="60"/>
        </w:rPr>
      </w:pPr>
      <w:r>
        <w:rPr>
          <w:rFonts w:ascii="Tw Cen MT Condensed Extra Bold" w:hAnsi="Tw Cen MT Condensed Extra Bold"/>
          <w:color w:val="333333"/>
          <w:sz w:val="60"/>
          <w:szCs w:val="60"/>
        </w:rPr>
        <w:t>OKCPS Board of Education Auditorium</w:t>
      </w:r>
    </w:p>
    <w:p w:rsidR="005759AF" w:rsidRPr="00230203" w:rsidRDefault="005759AF" w:rsidP="00BA734B">
      <w:pPr>
        <w:spacing w:after="0"/>
        <w:jc w:val="center"/>
        <w:rPr>
          <w:rFonts w:ascii="Tw Cen MT Condensed Extra Bold" w:hAnsi="Tw Cen MT Condensed Extra Bold"/>
          <w:color w:val="333333"/>
          <w:sz w:val="52"/>
          <w:szCs w:val="52"/>
        </w:rPr>
      </w:pPr>
      <w:r w:rsidRPr="00230203">
        <w:rPr>
          <w:rFonts w:ascii="Tw Cen MT Condensed Extra Bold" w:hAnsi="Tw Cen MT Condensed Extra Bold"/>
          <w:color w:val="333333"/>
          <w:sz w:val="52"/>
          <w:szCs w:val="52"/>
        </w:rPr>
        <w:t xml:space="preserve">900 North Klein </w:t>
      </w:r>
    </w:p>
    <w:p w:rsidR="005759AF" w:rsidRPr="005D4955" w:rsidRDefault="005759AF" w:rsidP="00E700B3">
      <w:pPr>
        <w:spacing w:after="105"/>
        <w:rPr>
          <w:rFonts w:ascii="Tw Cen MT Condensed Extra Bold" w:hAnsi="Tw Cen MT Condensed Extra Bold"/>
          <w:color w:val="333333"/>
          <w:sz w:val="30"/>
          <w:szCs w:val="30"/>
        </w:rPr>
      </w:pPr>
    </w:p>
    <w:p w:rsidR="005759AF" w:rsidRDefault="005759AF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48"/>
          <w:szCs w:val="48"/>
        </w:rPr>
      </w:pPr>
      <w:r w:rsidRPr="008B7BB5">
        <w:rPr>
          <w:rFonts w:ascii="Tw Cen MT Condensed Extra Bold" w:hAnsi="Tw Cen MT Condensed Extra Bold"/>
          <w:color w:val="333333"/>
          <w:sz w:val="48"/>
          <w:szCs w:val="48"/>
        </w:rPr>
        <w:t>District l</w:t>
      </w:r>
      <w:r>
        <w:rPr>
          <w:rFonts w:ascii="Tw Cen MT Condensed Extra Bold" w:hAnsi="Tw Cen MT Condensed Extra Bold"/>
          <w:color w:val="333333"/>
          <w:sz w:val="48"/>
          <w:szCs w:val="48"/>
        </w:rPr>
        <w:t xml:space="preserve">eaders will provide an overview </w:t>
      </w:r>
      <w:r w:rsidRPr="008B7BB5">
        <w:rPr>
          <w:rFonts w:ascii="Tw Cen MT Condensed Extra Bold" w:hAnsi="Tw Cen MT Condensed Extra Bold"/>
          <w:color w:val="333333"/>
          <w:sz w:val="48"/>
          <w:szCs w:val="48"/>
        </w:rPr>
        <w:t>of the l</w:t>
      </w:r>
      <w:r>
        <w:rPr>
          <w:rFonts w:ascii="Tw Cen MT Condensed Extra Bold" w:hAnsi="Tw Cen MT Condensed Extra Bold"/>
          <w:color w:val="333333"/>
          <w:sz w:val="48"/>
          <w:szCs w:val="48"/>
        </w:rPr>
        <w:t xml:space="preserve">aw and allow time for questions </w:t>
      </w:r>
      <w:r w:rsidRPr="008B7BB5">
        <w:rPr>
          <w:rFonts w:ascii="Tw Cen MT Condensed Extra Bold" w:hAnsi="Tw Cen MT Condensed Extra Bold"/>
          <w:color w:val="333333"/>
          <w:sz w:val="48"/>
          <w:szCs w:val="48"/>
        </w:rPr>
        <w:t xml:space="preserve">regarding its implementation in Oklahoma City Public Schools. </w:t>
      </w:r>
    </w:p>
    <w:p w:rsidR="005D4955" w:rsidRDefault="005D4955" w:rsidP="005D4955">
      <w:pPr>
        <w:spacing w:after="0" w:line="240" w:lineRule="auto"/>
        <w:rPr>
          <w:rFonts w:ascii="Tw Cen MT Condensed Extra Bold" w:hAnsi="Tw Cen MT Condensed Extra Bold"/>
          <w:color w:val="333333"/>
          <w:sz w:val="40"/>
          <w:szCs w:val="40"/>
        </w:rPr>
      </w:pPr>
    </w:p>
    <w:p w:rsidR="005D4955" w:rsidRPr="005D4955" w:rsidRDefault="005D4955" w:rsidP="005D495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40"/>
          <w:szCs w:val="40"/>
        </w:rPr>
      </w:pPr>
      <w:r w:rsidRPr="005D4955">
        <w:rPr>
          <w:rFonts w:ascii="Tw Cen MT Condensed Extra Bold" w:hAnsi="Tw Cen MT Condensed Extra Bold"/>
          <w:color w:val="333333"/>
          <w:sz w:val="40"/>
          <w:szCs w:val="40"/>
        </w:rPr>
        <w:t>Translation to Spanish will be provided at the meeting.</w:t>
      </w:r>
      <w:bookmarkStart w:id="0" w:name="_GoBack"/>
      <w:bookmarkEnd w:id="0"/>
    </w:p>
    <w:p w:rsidR="005759AF" w:rsidRPr="008B7BB5" w:rsidRDefault="00384010" w:rsidP="005D4955">
      <w:pPr>
        <w:spacing w:after="0" w:line="240" w:lineRule="auto"/>
        <w:rPr>
          <w:rFonts w:ascii="Tw Cen MT Condensed Extra Bold" w:hAnsi="Tw Cen MT Condensed Extra Bold"/>
          <w:color w:val="3333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F859F7" wp14:editId="4EA01E7D">
            <wp:simplePos x="0" y="0"/>
            <wp:positionH relativeFrom="column">
              <wp:posOffset>1828800</wp:posOffset>
            </wp:positionH>
            <wp:positionV relativeFrom="paragraph">
              <wp:posOffset>237490</wp:posOffset>
            </wp:positionV>
            <wp:extent cx="2266950" cy="704850"/>
            <wp:effectExtent l="0" t="0" r="0" b="0"/>
            <wp:wrapNone/>
            <wp:docPr id="9" name="Picture 9" descr="C:\Users\arwalls\Pictures\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walls\Pictures\R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BE7F5E" wp14:editId="7A2930CE">
                <wp:simplePos x="0" y="0"/>
                <wp:positionH relativeFrom="column">
                  <wp:posOffset>457200</wp:posOffset>
                </wp:positionH>
                <wp:positionV relativeFrom="paragraph">
                  <wp:posOffset>2072005</wp:posOffset>
                </wp:positionV>
                <wp:extent cx="6858000" cy="8649335"/>
                <wp:effectExtent l="0" t="0" r="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64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163.15pt;width:540pt;height:681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5759AF" w:rsidRPr="008B7BB5" w:rsidSect="00A8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30"/>
    <w:rsid w:val="000F6045"/>
    <w:rsid w:val="00114649"/>
    <w:rsid w:val="00230203"/>
    <w:rsid w:val="00384010"/>
    <w:rsid w:val="00504985"/>
    <w:rsid w:val="005759AF"/>
    <w:rsid w:val="005D4955"/>
    <w:rsid w:val="00692B6E"/>
    <w:rsid w:val="00700230"/>
    <w:rsid w:val="008B7BB5"/>
    <w:rsid w:val="00A11FC1"/>
    <w:rsid w:val="00A82C72"/>
    <w:rsid w:val="00B7633F"/>
    <w:rsid w:val="00B85B8B"/>
    <w:rsid w:val="00BA734B"/>
    <w:rsid w:val="00DD2EBC"/>
    <w:rsid w:val="00DE722B"/>
    <w:rsid w:val="00E20BCD"/>
    <w:rsid w:val="00E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30"/>
    <w:pPr>
      <w:spacing w:after="200" w:line="300" w:lineRule="auto"/>
    </w:pPr>
    <w:rPr>
      <w:rFonts w:ascii="Tw Cen MT" w:eastAsia="Times New Roman" w:hAnsi="Tw Cen MT"/>
      <w:color w:val="000000"/>
      <w:kern w:val="28"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045"/>
    <w:pPr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30"/>
    <w:pPr>
      <w:spacing w:after="200" w:line="300" w:lineRule="auto"/>
    </w:pPr>
    <w:rPr>
      <w:rFonts w:ascii="Tw Cen MT" w:eastAsia="Times New Roman" w:hAnsi="Tw Cen MT"/>
      <w:color w:val="000000"/>
      <w:kern w:val="28"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045"/>
    <w:pPr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Jessika</dc:creator>
  <cp:lastModifiedBy>Walls, Amy R.</cp:lastModifiedBy>
  <cp:revision>3</cp:revision>
  <cp:lastPrinted>2014-06-10T12:43:00Z</cp:lastPrinted>
  <dcterms:created xsi:type="dcterms:W3CDTF">2014-07-16T13:18:00Z</dcterms:created>
  <dcterms:modified xsi:type="dcterms:W3CDTF">2014-07-29T03:33:00Z</dcterms:modified>
</cp:coreProperties>
</file>